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User Stories 1-4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1: Nutrition &amp; Meal Integration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receive AI-generated meal recommendations based on my fitness goals and dietary preferences, so I can complement my workouts with optimized nutrition.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2: Notification &amp; Reminder System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receive reminders and motivational notifications for upcoming workouts, progress updates, and milestones, so I can stay consistent and engaged.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3: Cloud Synchronization &amp; Data Backup</w:t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my data, preferences, and progress to be securely backed up in the cloud, so I can access my account and history from any device.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Story 4: Gamification &amp; Achievement System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76" w:lineRule="auto"/>
        <w:ind w:left="720" w:hanging="360"/>
        <w:rPr>
          <w:i w:val="1"/>
        </w:rPr>
      </w:pPr>
      <w:r w:rsidDel="00000000" w:rsidR="00000000" w:rsidRPr="00000000">
        <w:rPr>
          <w:rtl w:val="0"/>
        </w:rPr>
        <w:t xml:space="preserve">As a user, I want to earn badges, streaks, and rewards based on my consistency and milestones, so I stay motivated to continue training.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